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 xml:space="preserve">Załącznik </w:t>
      </w:r>
      <w:r w:rsidR="007C1DEF">
        <w:t>2</w:t>
      </w: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>
      <w:r>
        <w:t>Pesel:</w:t>
      </w:r>
      <w:bookmarkStart w:id="0" w:name="_GoBack"/>
      <w:bookmarkEnd w:id="0"/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Niniejszym oświadczam, że posiadam co najmniej 5-letnie doświadczenie */</w:t>
      </w:r>
    </w:p>
    <w:p w:rsidR="00882246" w:rsidRDefault="00882246" w:rsidP="00882246">
      <w:pPr>
        <w:pStyle w:val="Akapitzlist"/>
      </w:pPr>
      <w:r>
        <w:t>□ w opiece paliatywnej i hospicyjnej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oddziale medycyny paliatywnej lub w hospicjum stacjonarnym 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7C1DEF"/>
    <w:rsid w:val="00810FAA"/>
    <w:rsid w:val="00882246"/>
    <w:rsid w:val="0088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4</cp:revision>
  <dcterms:created xsi:type="dcterms:W3CDTF">2017-02-10T11:48:00Z</dcterms:created>
  <dcterms:modified xsi:type="dcterms:W3CDTF">2018-03-27T08:15:00Z</dcterms:modified>
</cp:coreProperties>
</file>