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7A" w:rsidRDefault="00B8717A" w:rsidP="00375DA0">
      <w:pPr>
        <w:pStyle w:val="Nagwek"/>
        <w:tabs>
          <w:tab w:val="clear" w:pos="4536"/>
          <w:tab w:val="clear" w:pos="9072"/>
        </w:tabs>
        <w:spacing w:line="360" w:lineRule="auto"/>
        <w:jc w:val="center"/>
        <w:outlineLvl w:val="0"/>
        <w:rPr>
          <w:sz w:val="24"/>
          <w:szCs w:val="24"/>
        </w:rPr>
      </w:pPr>
    </w:p>
    <w:p w:rsidR="00B8717A" w:rsidRPr="00375DA0" w:rsidRDefault="00B8717A" w:rsidP="00375DA0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bookmarkStart w:id="0" w:name="_GoBack"/>
      <w:bookmarkEnd w:id="0"/>
      <w:r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>Komunikat</w:t>
      </w:r>
      <w:r w:rsidR="00375DA0"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 xml:space="preserve"> nr</w:t>
      </w:r>
      <w:r w:rsidR="00BE24FC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 xml:space="preserve"> 5</w:t>
      </w:r>
      <w:r w:rsidR="00375DA0"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>/2020 dla świadczeniodawców</w:t>
      </w:r>
      <w:r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 xml:space="preserve"> </w:t>
      </w:r>
      <w:r w:rsidR="00BE24FC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br/>
      </w:r>
      <w:r w:rsidR="00375DA0"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 xml:space="preserve">w sprawie </w:t>
      </w:r>
      <w:r w:rsidR="00D256E8"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>programu pilotażowego</w:t>
      </w:r>
      <w:r w:rsidRPr="00375DA0">
        <w:rPr>
          <w:rFonts w:ascii="Arial" w:hAnsi="Arial" w:cs="Arial"/>
          <w:b/>
          <w:bCs/>
          <w:color w:val="365F91"/>
          <w:sz w:val="24"/>
          <w:szCs w:val="24"/>
          <w:lang w:eastAsia="pl-PL"/>
        </w:rPr>
        <w:t>:</w:t>
      </w:r>
      <w:r w:rsidRPr="00375DA0">
        <w:rPr>
          <w:rFonts w:ascii="Arial" w:hAnsi="Arial" w:cs="Arial"/>
          <w:sz w:val="24"/>
          <w:szCs w:val="24"/>
        </w:rPr>
        <w:t xml:space="preserve"> </w:t>
      </w:r>
      <w:r w:rsidR="00BE24FC">
        <w:rPr>
          <w:rFonts w:ascii="Arial" w:hAnsi="Arial" w:cs="Arial"/>
          <w:sz w:val="24"/>
          <w:szCs w:val="24"/>
        </w:rPr>
        <w:br/>
      </w:r>
      <w:r w:rsidRPr="00375DA0">
        <w:rPr>
          <w:rFonts w:ascii="Arial" w:hAnsi="Arial" w:cs="Arial"/>
          <w:b/>
          <w:color w:val="1F4E79" w:themeColor="accent1" w:themeShade="80"/>
          <w:sz w:val="24"/>
          <w:szCs w:val="24"/>
        </w:rPr>
        <w:t>„</w:t>
      </w:r>
      <w:r w:rsidRPr="00375DA0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Standard szpitalnego żywienia kobiet w ciąży i w okresie poporodowym </w:t>
      </w:r>
      <w:r w:rsidR="00BE24FC">
        <w:rPr>
          <w:rFonts w:ascii="Arial" w:hAnsi="Arial" w:cs="Arial"/>
          <w:b/>
          <w:color w:val="2F5496" w:themeColor="accent5" w:themeShade="BF"/>
          <w:sz w:val="24"/>
          <w:szCs w:val="24"/>
        </w:rPr>
        <w:br/>
      </w:r>
      <w:r w:rsidRPr="00375DA0">
        <w:rPr>
          <w:rFonts w:ascii="Arial" w:hAnsi="Arial" w:cs="Arial"/>
          <w:b/>
          <w:color w:val="2F5496" w:themeColor="accent5" w:themeShade="BF"/>
          <w:sz w:val="24"/>
          <w:szCs w:val="24"/>
        </w:rPr>
        <w:t>– Dieta Mamy”</w:t>
      </w:r>
    </w:p>
    <w:p w:rsidR="00375DA0" w:rsidRPr="00375DA0" w:rsidRDefault="00375DA0" w:rsidP="00375DA0">
      <w:pPr>
        <w:spacing w:line="360" w:lineRule="auto"/>
        <w:jc w:val="center"/>
        <w:rPr>
          <w:rFonts w:ascii="Arial" w:hAnsi="Arial" w:cs="Arial"/>
          <w:b/>
          <w:bCs/>
          <w:color w:val="365F91"/>
          <w:sz w:val="24"/>
          <w:szCs w:val="24"/>
          <w:lang w:eastAsia="pl-PL"/>
        </w:rPr>
      </w:pPr>
    </w:p>
    <w:p w:rsidR="00375DA0" w:rsidRPr="00375DA0" w:rsidRDefault="00705D7C" w:rsidP="009C3BC6">
      <w:pPr>
        <w:spacing w:line="360" w:lineRule="auto"/>
        <w:jc w:val="both"/>
        <w:rPr>
          <w:rFonts w:ascii="Arial" w:hAnsi="Arial" w:cs="Arial"/>
          <w:b/>
          <w:bCs/>
          <w:color w:val="365F91"/>
          <w:lang w:eastAsia="pl-PL"/>
        </w:rPr>
      </w:pPr>
      <w:r>
        <w:rPr>
          <w:rFonts w:ascii="Arial" w:hAnsi="Arial" w:cs="Arial"/>
        </w:rPr>
        <w:t>W związku z napływającymi informacjami dotyczącymi chęci przystąpienia Szpitali do realizowanego projektu pn</w:t>
      </w:r>
      <w:r w:rsidRPr="00705D7C">
        <w:rPr>
          <w:rFonts w:ascii="Arial" w:hAnsi="Arial" w:cs="Arial"/>
          <w:i/>
        </w:rPr>
        <w:t>. Standard szpitalnego żywienia kobiet w ciąży i w okresie poporodowym – Dieta Mamy</w:t>
      </w:r>
      <w:r>
        <w:rPr>
          <w:rFonts w:ascii="Arial" w:hAnsi="Arial" w:cs="Arial"/>
        </w:rPr>
        <w:t xml:space="preserve">, Ministerstwo Zdrowia podjęło decyzje o przedłużeniu terminu składania wniosków aplikacyjnych </w:t>
      </w:r>
      <w:r w:rsidR="009C3BC6">
        <w:rPr>
          <w:rFonts w:ascii="Arial" w:hAnsi="Arial" w:cs="Arial"/>
        </w:rPr>
        <w:br/>
      </w:r>
      <w:r>
        <w:rPr>
          <w:rFonts w:ascii="Arial" w:hAnsi="Arial" w:cs="Arial"/>
        </w:rPr>
        <w:t>w ww. projekcie do dnia 29 lutego 2020 r.</w:t>
      </w:r>
    </w:p>
    <w:p w:rsidR="009B7039" w:rsidRPr="00B8717A" w:rsidRDefault="009B7039" w:rsidP="009B70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B7039" w:rsidRPr="00B87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87" w:rsidRDefault="00C80E87" w:rsidP="00375DA0">
      <w:r>
        <w:separator/>
      </w:r>
    </w:p>
  </w:endnote>
  <w:endnote w:type="continuationSeparator" w:id="0">
    <w:p w:rsidR="00C80E87" w:rsidRDefault="00C80E87" w:rsidP="003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C6" w:rsidRDefault="00375DA0">
    <w:pPr>
      <w:pStyle w:val="Stopka"/>
      <w:rPr>
        <w:rFonts w:ascii="Arial" w:hAnsi="Arial" w:cs="Arial"/>
        <w:i/>
        <w:sz w:val="16"/>
        <w:szCs w:val="16"/>
      </w:rPr>
    </w:pPr>
    <w:r w:rsidRPr="009C3BC6">
      <w:rPr>
        <w:rFonts w:ascii="Arial" w:hAnsi="Arial" w:cs="Arial"/>
        <w:i/>
        <w:sz w:val="16"/>
        <w:szCs w:val="16"/>
      </w:rPr>
      <w:t xml:space="preserve">Źródło: </w:t>
    </w:r>
  </w:p>
  <w:p w:rsidR="00375DA0" w:rsidRPr="009C3BC6" w:rsidRDefault="00375DA0">
    <w:pPr>
      <w:pStyle w:val="Stopka"/>
      <w:rPr>
        <w:rFonts w:ascii="Arial" w:hAnsi="Arial" w:cs="Arial"/>
        <w:i/>
        <w:sz w:val="16"/>
        <w:szCs w:val="16"/>
      </w:rPr>
    </w:pPr>
    <w:r w:rsidRPr="009C3BC6">
      <w:rPr>
        <w:rFonts w:ascii="Arial" w:hAnsi="Arial" w:cs="Arial"/>
        <w:i/>
        <w:sz w:val="16"/>
        <w:szCs w:val="16"/>
      </w:rPr>
      <w:t>Wydział Świadczeń Opieki Zdrowotnej/Dział Kontraktowania Świadczeń w Lecznictwie Szpitalnym –</w:t>
    </w:r>
    <w:r w:rsidR="009C3BC6">
      <w:rPr>
        <w:rFonts w:ascii="Arial" w:hAnsi="Arial" w:cs="Arial"/>
        <w:i/>
        <w:sz w:val="16"/>
        <w:szCs w:val="16"/>
      </w:rPr>
      <w:t xml:space="preserve"> </w:t>
    </w:r>
    <w:r w:rsidRPr="009C3BC6">
      <w:rPr>
        <w:rFonts w:ascii="Arial" w:hAnsi="Arial" w:cs="Arial"/>
        <w:i/>
        <w:sz w:val="16"/>
        <w:szCs w:val="16"/>
      </w:rPr>
      <w:t>32 735 05 38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87" w:rsidRDefault="00C80E87" w:rsidP="00375DA0">
      <w:r>
        <w:separator/>
      </w:r>
    </w:p>
  </w:footnote>
  <w:footnote w:type="continuationSeparator" w:id="0">
    <w:p w:rsidR="00C80E87" w:rsidRDefault="00C80E87" w:rsidP="0037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D6C36"/>
    <w:multiLevelType w:val="hybridMultilevel"/>
    <w:tmpl w:val="5EFA1E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12"/>
    <w:rsid w:val="00086E06"/>
    <w:rsid w:val="00102E32"/>
    <w:rsid w:val="002620E8"/>
    <w:rsid w:val="002D4DF9"/>
    <w:rsid w:val="00375DA0"/>
    <w:rsid w:val="0048297D"/>
    <w:rsid w:val="00523EC8"/>
    <w:rsid w:val="00615DDF"/>
    <w:rsid w:val="00705D7C"/>
    <w:rsid w:val="00712BED"/>
    <w:rsid w:val="009B7039"/>
    <w:rsid w:val="009C3BC6"/>
    <w:rsid w:val="00B8717A"/>
    <w:rsid w:val="00BD0212"/>
    <w:rsid w:val="00BD2640"/>
    <w:rsid w:val="00BE24FC"/>
    <w:rsid w:val="00C749BF"/>
    <w:rsid w:val="00C80E87"/>
    <w:rsid w:val="00D256E8"/>
    <w:rsid w:val="00D328C5"/>
    <w:rsid w:val="00DE61F6"/>
    <w:rsid w:val="00EC7333"/>
    <w:rsid w:val="00F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08EF-2D0D-483C-B0C1-2C829E7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BED"/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87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17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B70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03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5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D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Migoń-Kulbacka Katarzyna</dc:creator>
  <cp:keywords/>
  <dc:description/>
  <cp:lastModifiedBy>Razik Rafał</cp:lastModifiedBy>
  <cp:revision>4</cp:revision>
  <cp:lastPrinted>2020-01-20T12:40:00Z</cp:lastPrinted>
  <dcterms:created xsi:type="dcterms:W3CDTF">2020-01-22T07:10:00Z</dcterms:created>
  <dcterms:modified xsi:type="dcterms:W3CDTF">2020-01-22T14:34:00Z</dcterms:modified>
</cp:coreProperties>
</file>